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7333" w14:textId="6DCEDCA3" w:rsidR="0054608F" w:rsidRPr="0054608F" w:rsidRDefault="0054608F" w:rsidP="0054608F">
      <w:pPr>
        <w:spacing w:line="276" w:lineRule="auto"/>
        <w:rPr>
          <w:rFonts w:ascii="Times New Roman" w:hAnsi="Times New Roman" w:cs="Times New Roman"/>
          <w:b/>
          <w:bCs/>
          <w:caps/>
          <w:sz w:val="24"/>
          <w:szCs w:val="24"/>
          <w:lang w:val="vi-VN"/>
        </w:rPr>
      </w:pPr>
      <w:r w:rsidRPr="0054608F">
        <w:rPr>
          <w:rFonts w:ascii="Times New Roman" w:hAnsi="Times New Roman" w:cs="Times New Roman"/>
          <w:b/>
          <w:bCs/>
          <w:caps/>
          <w:sz w:val="24"/>
          <w:szCs w:val="24"/>
        </w:rPr>
        <w:t>Trần Thị Thúy Linh - Kế toán trưởng - đăng ký bán 2.000 CP</w:t>
      </w:r>
    </w:p>
    <w:p w14:paraId="2122073F" w14:textId="07BF3DA4" w:rsidR="001A6E63" w:rsidRPr="0054608F" w:rsidRDefault="0054608F" w:rsidP="005460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08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Thị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Thúy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Linh</w:t>
      </w:r>
      <w:r w:rsidRPr="0054608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TCNY: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>: LBE</w:t>
      </w:r>
      <w:r w:rsidRPr="0054608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>: 2.000 CP (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0,18%)</w:t>
      </w:r>
      <w:r w:rsidRPr="0054608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>: 2.000 CP</w:t>
      </w:r>
      <w:r w:rsidRPr="0054608F">
        <w:rPr>
          <w:rFonts w:ascii="Times New Roman" w:hAnsi="Times New Roman" w:cs="Times New Roman"/>
          <w:sz w:val="24"/>
          <w:szCs w:val="24"/>
        </w:rPr>
        <w:br/>
        <w:t xml:space="preserve">- Phương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khớp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lệnh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>: 22/04/2022</w:t>
      </w:r>
      <w:r w:rsidRPr="0054608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08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54608F">
        <w:rPr>
          <w:rFonts w:ascii="Times New Roman" w:hAnsi="Times New Roman" w:cs="Times New Roman"/>
          <w:sz w:val="24"/>
          <w:szCs w:val="24"/>
        </w:rPr>
        <w:t>: 20/05/2022.</w:t>
      </w:r>
    </w:p>
    <w:sectPr w:rsidR="001A6E63" w:rsidRPr="00546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8F"/>
    <w:rsid w:val="001A6E63"/>
    <w:rsid w:val="0054608F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6D6AC"/>
  <w15:chartTrackingRefBased/>
  <w15:docId w15:val="{85C4D1D3-C3D2-48C5-83AC-7D514D54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546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546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5460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546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5460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546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546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546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546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460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5460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5460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54608F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54608F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54608F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54608F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54608F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54608F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546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546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546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546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546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54608F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54608F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54608F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5460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54608F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54608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2024-12-26T07:52:00Z</dcterms:created>
  <dcterms:modified xsi:type="dcterms:W3CDTF">2024-12-26T07:53:00Z</dcterms:modified>
</cp:coreProperties>
</file>