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2D" w:rsidRPr="00FE152D" w:rsidRDefault="00FE152D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 w:rsidRPr="00FE152D">
        <w:rPr>
          <w:rFonts w:ascii="MyriadPro-Cond" w:hAnsi="MyriadPro-Cond"/>
          <w:b/>
          <w:color w:val="292929"/>
          <w:shd w:val="clear" w:color="auto" w:fill="F8F8F8"/>
        </w:rPr>
        <w:t>CÔNG TY CỔ PHẦN LÂM NGHIỆP SÀI GÒN KHÔNG CÒN LÀ CỔ ĐÔNG LỚN</w:t>
      </w:r>
    </w:p>
    <w:bookmarkEnd w:id="0"/>
    <w:p w:rsidR="006132CA" w:rsidRDefault="00FE152D"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ty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phần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Lâm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nghiệp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Sài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Gòn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trước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187.000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17,06%)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187.000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sau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0%)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còn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là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lớn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22/03/2021.</w:t>
      </w:r>
    </w:p>
    <w:sectPr w:rsidR="00613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2D"/>
    <w:rsid w:val="006132CA"/>
    <w:rsid w:val="00FE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E4AE2"/>
  <w15:chartTrackingRefBased/>
  <w15:docId w15:val="{34FC408E-BC6B-43DD-8A5A-4738EF02F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2024-12-26T03:13:00Z</dcterms:created>
  <dcterms:modified xsi:type="dcterms:W3CDTF">2024-12-26T03:14:00Z</dcterms:modified>
</cp:coreProperties>
</file>